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9C9" w:rsidRDefault="001D79C9">
      <w:r>
        <w:t>Kerri Shuman</w:t>
      </w:r>
    </w:p>
    <w:p w:rsidR="001D79C9" w:rsidRDefault="001D79C9">
      <w:r>
        <w:t>APUSH-1</w:t>
      </w:r>
    </w:p>
    <w:p w:rsidR="001D79C9" w:rsidRDefault="001D79C9">
      <w:r>
        <w:t>3/28/11</w:t>
      </w:r>
    </w:p>
    <w:p w:rsidR="001D79C9" w:rsidRDefault="001D79C9" w:rsidP="001D79C9">
      <w:pPr>
        <w:tabs>
          <w:tab w:val="center" w:pos="4680"/>
        </w:tabs>
        <w:rPr>
          <w:b/>
        </w:rPr>
      </w:pPr>
      <w:r w:rsidRPr="001D79C9">
        <w:rPr>
          <w:b/>
        </w:rPr>
        <w:t>2CN Chapter 30: The Affluent Society</w:t>
      </w:r>
      <w:r>
        <w:rPr>
          <w:b/>
        </w:rPr>
        <w:tab/>
      </w:r>
    </w:p>
    <w:p w:rsidR="001D79C9" w:rsidRDefault="001D79C9" w:rsidP="001D79C9">
      <w:pPr>
        <w:tabs>
          <w:tab w:val="center" w:pos="4680"/>
        </w:tabs>
        <w:rPr>
          <w:b/>
        </w:rPr>
      </w:pPr>
      <w:r>
        <w:rPr>
          <w:b/>
        </w:rPr>
        <w:t>CQRD</w:t>
      </w:r>
    </w:p>
    <w:p w:rsidR="001D79C9" w:rsidRDefault="001D79C9" w:rsidP="001D79C9">
      <w:pPr>
        <w:tabs>
          <w:tab w:val="center" w:pos="4680"/>
        </w:tabs>
        <w:rPr>
          <w:b/>
        </w:rPr>
      </w:pPr>
    </w:p>
    <w:p w:rsidR="001D79C9" w:rsidRPr="001D79C9" w:rsidRDefault="001D79C9" w:rsidP="001D79C9">
      <w:pPr>
        <w:pStyle w:val="ListParagraph"/>
        <w:numPr>
          <w:ilvl w:val="0"/>
          <w:numId w:val="2"/>
        </w:numPr>
        <w:tabs>
          <w:tab w:val="center" w:pos="4680"/>
        </w:tabs>
        <w:rPr>
          <w:b/>
        </w:rPr>
      </w:pPr>
      <w:r>
        <w:t>Im guessing that this chapter will be focused on American society and its pushed toward the social aspects of life we see today in present day America</w:t>
      </w:r>
    </w:p>
    <w:p w:rsidR="001D79C9" w:rsidRPr="001D79C9" w:rsidRDefault="001D79C9" w:rsidP="001D79C9">
      <w:pPr>
        <w:tabs>
          <w:tab w:val="center" w:pos="4680"/>
        </w:tabs>
        <w:rPr>
          <w:b/>
        </w:rPr>
      </w:pPr>
    </w:p>
    <w:p w:rsidR="001D79C9" w:rsidRPr="001D79C9" w:rsidRDefault="001D79C9" w:rsidP="001D79C9">
      <w:pPr>
        <w:pStyle w:val="ListParagraph"/>
        <w:numPr>
          <w:ilvl w:val="0"/>
          <w:numId w:val="2"/>
        </w:numPr>
        <w:tabs>
          <w:tab w:val="center" w:pos="4680"/>
        </w:tabs>
        <w:rPr>
          <w:b/>
        </w:rPr>
      </w:pPr>
      <w:r>
        <w:t xml:space="preserve">“American affluence is Heavily mortgaged. America carries a tremendous burden of debt to its poor people.”-Gunnar Mydral </w:t>
      </w:r>
    </w:p>
    <w:p w:rsidR="001D79C9" w:rsidRDefault="001D79C9" w:rsidP="001D79C9">
      <w:pPr>
        <w:tabs>
          <w:tab w:val="center" w:pos="4680"/>
        </w:tabs>
        <w:rPr>
          <w:b/>
        </w:rPr>
      </w:pPr>
    </w:p>
    <w:p w:rsidR="001D79C9" w:rsidRPr="001D79C9" w:rsidRDefault="001D79C9" w:rsidP="001D79C9">
      <w:pPr>
        <w:tabs>
          <w:tab w:val="center" w:pos="4680"/>
        </w:tabs>
      </w:pPr>
      <w:r>
        <w:rPr>
          <w:b/>
        </w:rPr>
        <w:t xml:space="preserve">Summary: </w:t>
      </w:r>
      <w:r>
        <w:t xml:space="preserve"> America during the 1950s and through to the early 1960s was experiencing a Golden Age as a result of growing National prosperity and through their continuous fight against communism.  Allthough this Golden Age brought to light the value they placed on their socities prosperities, it also emphasized the need to address certain social issues such as the growing poverty rates and the social, economic, and political discrimination of the minorities.  </w:t>
      </w: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p>
    <w:p w:rsidR="001D79C9" w:rsidRDefault="001D79C9" w:rsidP="001D79C9">
      <w:pPr>
        <w:tabs>
          <w:tab w:val="center" w:pos="4680"/>
        </w:tabs>
        <w:rPr>
          <w:b/>
        </w:rPr>
      </w:pPr>
      <w:r>
        <w:rPr>
          <w:b/>
        </w:rPr>
        <w:t>Main Ideas:</w:t>
      </w:r>
    </w:p>
    <w:p w:rsidR="001D79C9" w:rsidRDefault="001D79C9" w:rsidP="001D79C9">
      <w:pPr>
        <w:tabs>
          <w:tab w:val="center" w:pos="4680"/>
        </w:tabs>
      </w:pPr>
      <w:r>
        <w:rPr>
          <w:b/>
        </w:rPr>
        <w:t xml:space="preserve">MI: </w:t>
      </w:r>
      <w:r>
        <w:t xml:space="preserve"> National Prosperity and the continuous American struggle against communism  set America into a golden age in the early 1960’s</w:t>
      </w:r>
    </w:p>
    <w:p w:rsidR="001D79C9" w:rsidRDefault="001D79C9" w:rsidP="001D79C9">
      <w:pPr>
        <w:pStyle w:val="ListParagraph"/>
        <w:numPr>
          <w:ilvl w:val="0"/>
          <w:numId w:val="1"/>
        </w:numPr>
        <w:tabs>
          <w:tab w:val="center" w:pos="4680"/>
        </w:tabs>
      </w:pPr>
      <w:r>
        <w:t>This period compeled Americans to aprreciate their own society, but also compeled them to look toward their growing issues</w:t>
      </w:r>
    </w:p>
    <w:p w:rsidR="001D79C9" w:rsidRDefault="001D79C9" w:rsidP="001D79C9">
      <w:pPr>
        <w:pStyle w:val="ListParagraph"/>
        <w:numPr>
          <w:ilvl w:val="0"/>
          <w:numId w:val="1"/>
        </w:numPr>
        <w:tabs>
          <w:tab w:val="center" w:pos="4680"/>
        </w:tabs>
      </w:pPr>
      <w:r>
        <w:t>Addressed the problem of poverty, and the social, economic, and political discrimination of minorities during the period</w:t>
      </w:r>
    </w:p>
    <w:p w:rsidR="001D79C9" w:rsidRPr="001D79C9" w:rsidRDefault="001D79C9" w:rsidP="001D79C9">
      <w:pPr>
        <w:pStyle w:val="ListParagraph"/>
        <w:tabs>
          <w:tab w:val="center" w:pos="4680"/>
        </w:tabs>
      </w:pPr>
    </w:p>
    <w:p w:rsidR="001D79C9" w:rsidRDefault="001D79C9"/>
    <w:sectPr w:rsidR="001D79C9" w:rsidSect="001D79C9">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2183C"/>
    <w:multiLevelType w:val="hybridMultilevel"/>
    <w:tmpl w:val="EE7A5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45511B"/>
    <w:multiLevelType w:val="hybridMultilevel"/>
    <w:tmpl w:val="8FB0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D79C9"/>
    <w:rsid w:val="001D7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9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180</Words>
  <Characters>1032</Characters>
  <Application>Microsoft Office Word</Application>
  <DocSecurity>0</DocSecurity>
  <Lines>8</Lines>
  <Paragraphs>2</Paragraphs>
  <ScaleCrop>false</ScaleCrop>
  <Company>Microsoft</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kshuman11</dc:creator>
  <cp:lastModifiedBy>kshuman11</cp:lastModifiedBy>
  <cp:revision>1</cp:revision>
  <dcterms:created xsi:type="dcterms:W3CDTF">2011-03-28T12:17:00Z</dcterms:created>
  <dcterms:modified xsi:type="dcterms:W3CDTF">2011-03-28T12:32:00Z</dcterms:modified>
</cp:coreProperties>
</file>